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A8" w:rsidRPr="00AC68A8" w:rsidRDefault="00AC68A8" w:rsidP="00AC68A8">
      <w:pPr>
        <w:rPr>
          <w:rFonts w:cs="Arial"/>
          <w:b/>
          <w:szCs w:val="24"/>
        </w:rPr>
      </w:pPr>
      <w:bookmarkStart w:id="0" w:name="_GoBack"/>
      <w:bookmarkEnd w:id="0"/>
      <w:r w:rsidRPr="00AC68A8">
        <w:rPr>
          <w:rFonts w:cs="Arial"/>
          <w:b/>
          <w:szCs w:val="24"/>
        </w:rPr>
        <w:t>SCOTTISH HOUSEHOLD SURVEY (</w:t>
      </w:r>
      <w:proofErr w:type="spellStart"/>
      <w:r w:rsidRPr="00AC68A8">
        <w:rPr>
          <w:rFonts w:cs="Arial"/>
          <w:b/>
          <w:szCs w:val="24"/>
        </w:rPr>
        <w:t>SHS</w:t>
      </w:r>
      <w:proofErr w:type="spellEnd"/>
      <w:r w:rsidRPr="00AC68A8">
        <w:rPr>
          <w:rFonts w:cs="Arial"/>
          <w:b/>
          <w:szCs w:val="24"/>
        </w:rPr>
        <w:t>) 2017 AND BEYOND CONSULTATION – SCOTTISH GOVERNMENT RESPONSE</w:t>
      </w:r>
    </w:p>
    <w:p w:rsidR="00AC68A8"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The Scottish Government is grateful to those organisations and individuals that took time to respond to the </w:t>
      </w:r>
      <w:hyperlink r:id="rId8" w:history="1">
        <w:r w:rsidRPr="00F022FA">
          <w:rPr>
            <w:rStyle w:val="Hyperlink"/>
            <w:rFonts w:cs="Arial"/>
            <w:szCs w:val="24"/>
          </w:rPr>
          <w:t>consultation</w:t>
        </w:r>
      </w:hyperlink>
      <w:r w:rsidRPr="005E255F">
        <w:rPr>
          <w:rFonts w:cs="Arial"/>
          <w:szCs w:val="24"/>
        </w:rPr>
        <w:t xml:space="preserve"> on the design of the Scottish Household Survey (</w:t>
      </w:r>
      <w:proofErr w:type="spellStart"/>
      <w:r w:rsidRPr="005E255F">
        <w:rPr>
          <w:rFonts w:cs="Arial"/>
          <w:szCs w:val="24"/>
        </w:rPr>
        <w:t>SHS</w:t>
      </w:r>
      <w:proofErr w:type="spellEnd"/>
      <w:r w:rsidRPr="005E255F">
        <w:rPr>
          <w:rFonts w:cs="Arial"/>
          <w:szCs w:val="24"/>
        </w:rPr>
        <w:t>) for 2017 and beyond. 99 responses from a range of sectors were received before the closing date of 19</w:t>
      </w:r>
      <w:r w:rsidRPr="005E255F">
        <w:rPr>
          <w:rFonts w:cs="Arial"/>
          <w:szCs w:val="24"/>
          <w:vertAlign w:val="superscript"/>
        </w:rPr>
        <w:t>th</w:t>
      </w:r>
      <w:r w:rsidRPr="005E255F">
        <w:rPr>
          <w:rFonts w:cs="Arial"/>
          <w:szCs w:val="24"/>
        </w:rPr>
        <w:t xml:space="preserve"> April 2016.</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Individual response</w:t>
      </w:r>
      <w:r w:rsidR="00B0523C">
        <w:rPr>
          <w:rFonts w:cs="Arial"/>
          <w:szCs w:val="24"/>
        </w:rPr>
        <w:t>s</w:t>
      </w:r>
      <w:r w:rsidRPr="005E255F">
        <w:rPr>
          <w:rFonts w:cs="Arial"/>
          <w:szCs w:val="24"/>
        </w:rPr>
        <w:t xml:space="preserve"> were published on the </w:t>
      </w:r>
      <w:hyperlink r:id="rId9" w:history="1">
        <w:proofErr w:type="spellStart"/>
        <w:r w:rsidRPr="005E255F">
          <w:rPr>
            <w:rStyle w:val="Hyperlink"/>
            <w:rFonts w:cs="Arial"/>
            <w:szCs w:val="24"/>
          </w:rPr>
          <w:t>SHS</w:t>
        </w:r>
        <w:proofErr w:type="spellEnd"/>
        <w:r w:rsidRPr="005E255F">
          <w:rPr>
            <w:rStyle w:val="Hyperlink"/>
            <w:rFonts w:cs="Arial"/>
            <w:szCs w:val="24"/>
          </w:rPr>
          <w:t xml:space="preserve"> page</w:t>
        </w:r>
      </w:hyperlink>
      <w:r w:rsidRPr="005E255F">
        <w:rPr>
          <w:rFonts w:cs="Arial"/>
          <w:szCs w:val="24"/>
        </w:rPr>
        <w:t xml:space="preserve"> of the Scottish Government’s consultation portal Citizen Space, on 17</w:t>
      </w:r>
      <w:r w:rsidRPr="005E255F">
        <w:rPr>
          <w:rFonts w:cs="Arial"/>
          <w:szCs w:val="24"/>
          <w:vertAlign w:val="superscript"/>
        </w:rPr>
        <w:t>th</w:t>
      </w:r>
      <w:r w:rsidRPr="005E255F">
        <w:rPr>
          <w:rFonts w:cs="Arial"/>
          <w:szCs w:val="24"/>
        </w:rPr>
        <w:t xml:space="preserve"> May 2016. </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A </w:t>
      </w:r>
      <w:hyperlink r:id="rId10" w:history="1">
        <w:r w:rsidRPr="00F022FA">
          <w:rPr>
            <w:rStyle w:val="Hyperlink"/>
            <w:rFonts w:cs="Arial"/>
            <w:szCs w:val="24"/>
          </w:rPr>
          <w:t xml:space="preserve">Consultation Analysis Report </w:t>
        </w:r>
      </w:hyperlink>
      <w:r w:rsidRPr="005E255F">
        <w:rPr>
          <w:rFonts w:cs="Arial"/>
          <w:szCs w:val="24"/>
        </w:rPr>
        <w:t xml:space="preserve"> was published on the </w:t>
      </w:r>
      <w:r>
        <w:t>publication pages of</w:t>
      </w:r>
      <w:r w:rsidRPr="005E255F">
        <w:rPr>
          <w:rFonts w:cs="Arial"/>
          <w:szCs w:val="24"/>
        </w:rPr>
        <w:t xml:space="preserve"> the Scottish Government’s </w:t>
      </w:r>
      <w:r>
        <w:rPr>
          <w:rFonts w:cs="Arial"/>
          <w:szCs w:val="24"/>
        </w:rPr>
        <w:t>website</w:t>
      </w:r>
      <w:r w:rsidRPr="005E255F">
        <w:rPr>
          <w:rFonts w:cs="Arial"/>
          <w:szCs w:val="24"/>
        </w:rPr>
        <w:t xml:space="preserve"> on </w:t>
      </w:r>
      <w:r>
        <w:rPr>
          <w:rFonts w:cs="Arial"/>
          <w:szCs w:val="24"/>
        </w:rPr>
        <w:t>19th</w:t>
      </w:r>
      <w:r w:rsidRPr="005E255F">
        <w:rPr>
          <w:rFonts w:cs="Arial"/>
          <w:szCs w:val="24"/>
        </w:rPr>
        <w:t xml:space="preserve"> August 2016.</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The Scottish Government </w:t>
      </w:r>
      <w:r>
        <w:rPr>
          <w:rFonts w:cs="Arial"/>
          <w:szCs w:val="24"/>
        </w:rPr>
        <w:t>appreciates</w:t>
      </w:r>
      <w:r w:rsidRPr="005E255F">
        <w:rPr>
          <w:rFonts w:cs="Arial"/>
          <w:szCs w:val="24"/>
        </w:rPr>
        <w:t xml:space="preserve"> the extensive use and reliance on the </w:t>
      </w:r>
      <w:proofErr w:type="spellStart"/>
      <w:r w:rsidRPr="005E255F">
        <w:rPr>
          <w:rFonts w:cs="Arial"/>
          <w:szCs w:val="24"/>
        </w:rPr>
        <w:t>SHS</w:t>
      </w:r>
      <w:proofErr w:type="spellEnd"/>
      <w:r w:rsidRPr="005E255F">
        <w:rPr>
          <w:rFonts w:cs="Arial"/>
          <w:szCs w:val="24"/>
        </w:rPr>
        <w:t xml:space="preserve"> by the range of organisations that responded to this consultation. The </w:t>
      </w:r>
      <w:proofErr w:type="spellStart"/>
      <w:r w:rsidRPr="005E255F">
        <w:rPr>
          <w:rFonts w:cs="Arial"/>
          <w:szCs w:val="24"/>
        </w:rPr>
        <w:t>SHS</w:t>
      </w:r>
      <w:proofErr w:type="spellEnd"/>
      <w:r w:rsidRPr="005E255F">
        <w:rPr>
          <w:rFonts w:cs="Arial"/>
          <w:szCs w:val="24"/>
        </w:rPr>
        <w:t xml:space="preserve"> is however is a costly survey to maintain at current sample sizes, frequency and topic coverage and is coming under increasing budgetary pressure.   </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The Scottish Government has decided not to introduce any design changes for the 2017 Scottish Household Survey. This means there will be no reduction in sample sizes at a national or Local Authority level, nor </w:t>
      </w:r>
      <w:proofErr w:type="gramStart"/>
      <w:r w:rsidRPr="005E255F">
        <w:rPr>
          <w:rFonts w:cs="Arial"/>
          <w:szCs w:val="24"/>
        </w:rPr>
        <w:t>will there</w:t>
      </w:r>
      <w:proofErr w:type="gramEnd"/>
      <w:r w:rsidRPr="005E255F">
        <w:rPr>
          <w:rFonts w:cs="Arial"/>
          <w:szCs w:val="24"/>
        </w:rPr>
        <w:t xml:space="preserve"> be a reduction in the frequency of topics collected in the survey. </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No decision has yet been taken on the design of the Scottish Household Survey for 2018 and beyond. A decision on the design of the 2018-21 </w:t>
      </w:r>
      <w:proofErr w:type="spellStart"/>
      <w:r w:rsidRPr="005E255F">
        <w:rPr>
          <w:rFonts w:cs="Arial"/>
          <w:szCs w:val="24"/>
        </w:rPr>
        <w:t>SHS</w:t>
      </w:r>
      <w:proofErr w:type="spellEnd"/>
      <w:r w:rsidRPr="005E255F">
        <w:rPr>
          <w:rFonts w:cs="Arial"/>
          <w:szCs w:val="24"/>
        </w:rPr>
        <w:t xml:space="preserve"> will be made during 2017. This will be dependent on a range of factors, including available Scottish Government funding for the survey and the outcome of the next survey procurement. There will also be a Strategic Review of the </w:t>
      </w:r>
      <w:proofErr w:type="spellStart"/>
      <w:r w:rsidRPr="005E255F">
        <w:rPr>
          <w:rFonts w:cs="Arial"/>
          <w:szCs w:val="24"/>
        </w:rPr>
        <w:t>SHS</w:t>
      </w:r>
      <w:proofErr w:type="spellEnd"/>
      <w:r w:rsidRPr="005E255F">
        <w:rPr>
          <w:rFonts w:cs="Arial"/>
          <w:szCs w:val="24"/>
        </w:rPr>
        <w:t xml:space="preserve"> Questionnaire, to ensure new and existing priority topics and questions are included in the survey, and lower priority ones rested or removed. </w:t>
      </w:r>
      <w:r>
        <w:rPr>
          <w:rFonts w:cs="Arial"/>
          <w:szCs w:val="24"/>
        </w:rPr>
        <w:t xml:space="preserve">This will be undertaken alongside a review of the </w:t>
      </w:r>
      <w:hyperlink r:id="rId11" w:history="1">
        <w:r w:rsidRPr="00406850">
          <w:rPr>
            <w:rStyle w:val="Hyperlink"/>
            <w:rFonts w:cs="Arial"/>
            <w:szCs w:val="24"/>
          </w:rPr>
          <w:t>Scottish Survey Core Questions (</w:t>
        </w:r>
        <w:proofErr w:type="spellStart"/>
        <w:r w:rsidRPr="00406850">
          <w:rPr>
            <w:rStyle w:val="Hyperlink"/>
            <w:rFonts w:cs="Arial"/>
            <w:szCs w:val="24"/>
          </w:rPr>
          <w:t>SSCQ</w:t>
        </w:r>
        <w:proofErr w:type="spellEnd"/>
        <w:r w:rsidRPr="00406850">
          <w:rPr>
            <w:rStyle w:val="Hyperlink"/>
            <w:rFonts w:cs="Arial"/>
            <w:szCs w:val="24"/>
          </w:rPr>
          <w:t>).</w:t>
        </w:r>
      </w:hyperlink>
    </w:p>
    <w:p w:rsidR="00AC68A8"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The responses to this consultation, along with views of the </w:t>
      </w:r>
      <w:proofErr w:type="spellStart"/>
      <w:r w:rsidRPr="005E255F">
        <w:rPr>
          <w:rFonts w:cs="Arial"/>
          <w:szCs w:val="24"/>
        </w:rPr>
        <w:t>SHS</w:t>
      </w:r>
      <w:proofErr w:type="spellEnd"/>
      <w:r w:rsidRPr="005E255F">
        <w:rPr>
          <w:rFonts w:cs="Arial"/>
          <w:szCs w:val="24"/>
        </w:rPr>
        <w:t xml:space="preserve"> Steering Group will be considered if design changes, leading to future reductions to the scope and sample sizes are required for the 2018-21 </w:t>
      </w:r>
      <w:proofErr w:type="spellStart"/>
      <w:r w:rsidRPr="005E255F">
        <w:rPr>
          <w:rFonts w:cs="Arial"/>
          <w:szCs w:val="24"/>
        </w:rPr>
        <w:t>SHS</w:t>
      </w:r>
      <w:proofErr w:type="spellEnd"/>
      <w:r w:rsidRPr="005E255F">
        <w:rPr>
          <w:rFonts w:cs="Arial"/>
          <w:szCs w:val="24"/>
        </w:rPr>
        <w:t xml:space="preserve"> surveys.</w:t>
      </w:r>
    </w:p>
    <w:p w:rsidR="00AC68A8" w:rsidRDefault="00AC68A8" w:rsidP="00AC68A8">
      <w:pPr>
        <w:rPr>
          <w:rFonts w:cs="Arial"/>
          <w:szCs w:val="24"/>
        </w:rPr>
      </w:pPr>
    </w:p>
    <w:p w:rsidR="00AC68A8" w:rsidRPr="005E255F" w:rsidRDefault="00AC68A8" w:rsidP="00AC68A8">
      <w:pPr>
        <w:rPr>
          <w:rFonts w:cs="Arial"/>
          <w:szCs w:val="24"/>
        </w:rPr>
      </w:pPr>
      <w:r w:rsidRPr="005A0319">
        <w:rPr>
          <w:rFonts w:cs="Arial"/>
          <w:szCs w:val="24"/>
        </w:rPr>
        <w:t>The Scottish Government is also monitoring new survey developments and ways to reduce survey costs in the future. We are closely following developments by the Office of National Statistics in moving to on-line surveys and the implications this may have for Scottish Surveys.</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Key stakeholders and respondents to this consultation will be informed of future decisions </w:t>
      </w:r>
      <w:r>
        <w:rPr>
          <w:rFonts w:cs="Arial"/>
          <w:szCs w:val="24"/>
        </w:rPr>
        <w:t xml:space="preserve">on the design of the </w:t>
      </w:r>
      <w:proofErr w:type="spellStart"/>
      <w:r>
        <w:rPr>
          <w:rFonts w:cs="Arial"/>
          <w:szCs w:val="24"/>
        </w:rPr>
        <w:t>SHS</w:t>
      </w:r>
      <w:proofErr w:type="spellEnd"/>
      <w:r>
        <w:rPr>
          <w:rFonts w:cs="Arial"/>
          <w:szCs w:val="24"/>
        </w:rPr>
        <w:t xml:space="preserve"> </w:t>
      </w:r>
      <w:r w:rsidRPr="005E255F">
        <w:rPr>
          <w:rFonts w:cs="Arial"/>
          <w:szCs w:val="24"/>
        </w:rPr>
        <w:t xml:space="preserve">by the Scottish Government. </w:t>
      </w:r>
    </w:p>
    <w:p w:rsidR="00AC68A8" w:rsidRPr="005E255F" w:rsidRDefault="00AC68A8" w:rsidP="00AC68A8">
      <w:pPr>
        <w:rPr>
          <w:rFonts w:cs="Arial"/>
          <w:szCs w:val="24"/>
        </w:rPr>
      </w:pPr>
    </w:p>
    <w:p w:rsidR="00AC68A8" w:rsidRPr="005E255F" w:rsidRDefault="00AC68A8" w:rsidP="00AC68A8">
      <w:pPr>
        <w:rPr>
          <w:rFonts w:cs="Arial"/>
          <w:szCs w:val="24"/>
        </w:rPr>
      </w:pPr>
      <w:r w:rsidRPr="005E255F">
        <w:rPr>
          <w:rFonts w:cs="Arial"/>
          <w:szCs w:val="24"/>
        </w:rPr>
        <w:t xml:space="preserve">  </w:t>
      </w:r>
    </w:p>
    <w:p w:rsidR="00AC68A8" w:rsidRPr="005E255F" w:rsidRDefault="00AC68A8" w:rsidP="00AC68A8">
      <w:pPr>
        <w:rPr>
          <w:rFonts w:cs="Arial"/>
          <w:b/>
          <w:szCs w:val="24"/>
        </w:rPr>
      </w:pPr>
      <w:r w:rsidRPr="005E255F">
        <w:rPr>
          <w:rFonts w:cs="Arial"/>
          <w:b/>
          <w:szCs w:val="24"/>
        </w:rPr>
        <w:t>SCOTTISH GOVERNMENT</w:t>
      </w:r>
    </w:p>
    <w:p w:rsidR="00AC68A8" w:rsidRDefault="00AC68A8" w:rsidP="00AC68A8">
      <w:pPr>
        <w:rPr>
          <w:rFonts w:cs="Arial"/>
          <w:szCs w:val="24"/>
        </w:rPr>
      </w:pPr>
      <w:r>
        <w:rPr>
          <w:rFonts w:cs="Arial"/>
          <w:b/>
          <w:szCs w:val="24"/>
        </w:rPr>
        <w:t>19</w:t>
      </w:r>
      <w:r w:rsidRPr="005E255F">
        <w:rPr>
          <w:rFonts w:cs="Arial"/>
          <w:b/>
          <w:szCs w:val="24"/>
        </w:rPr>
        <w:t xml:space="preserve"> AUGUST 2016</w:t>
      </w:r>
    </w:p>
    <w:p w:rsidR="00E3599D" w:rsidRDefault="00E3599D" w:rsidP="00E36759"/>
    <w:sectPr w:rsidR="00E3599D" w:rsidSect="00AB54FF">
      <w:headerReference w:type="default" r:id="rId12"/>
      <w:footerReference w:type="defaul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A8" w:rsidRDefault="00AC68A8">
      <w:pPr>
        <w:spacing w:line="240" w:lineRule="auto"/>
      </w:pPr>
      <w:r>
        <w:separator/>
      </w:r>
    </w:p>
  </w:endnote>
  <w:endnote w:type="continuationSeparator" w:id="0">
    <w:p w:rsidR="00AC68A8" w:rsidRDefault="00AC6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A8" w:rsidRDefault="00AC68A8">
      <w:pPr>
        <w:spacing w:line="240" w:lineRule="auto"/>
      </w:pPr>
      <w:r>
        <w:separator/>
      </w:r>
    </w:p>
  </w:footnote>
  <w:footnote w:type="continuationSeparator" w:id="0">
    <w:p w:rsidR="00AC68A8" w:rsidRDefault="00AC68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A8"/>
    <w:rsid w:val="000A41B7"/>
    <w:rsid w:val="00100021"/>
    <w:rsid w:val="001267F7"/>
    <w:rsid w:val="00157346"/>
    <w:rsid w:val="00192DC7"/>
    <w:rsid w:val="002F3688"/>
    <w:rsid w:val="003F2479"/>
    <w:rsid w:val="00411FC4"/>
    <w:rsid w:val="00523A1D"/>
    <w:rsid w:val="0067486A"/>
    <w:rsid w:val="006D26F7"/>
    <w:rsid w:val="00952710"/>
    <w:rsid w:val="009F71B8"/>
    <w:rsid w:val="00A56EBA"/>
    <w:rsid w:val="00A90A53"/>
    <w:rsid w:val="00AB54FF"/>
    <w:rsid w:val="00AC310B"/>
    <w:rsid w:val="00AC68A8"/>
    <w:rsid w:val="00AE01CB"/>
    <w:rsid w:val="00B0523C"/>
    <w:rsid w:val="00C86FBA"/>
    <w:rsid w:val="00E3599D"/>
    <w:rsid w:val="00E36759"/>
    <w:rsid w:val="00EB0414"/>
    <w:rsid w:val="00F02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8"/>
    <w:pPr>
      <w:tabs>
        <w:tab w:val="left" w:pos="720"/>
        <w:tab w:val="left" w:pos="1440"/>
        <w:tab w:val="left" w:pos="2160"/>
        <w:tab w:val="left" w:pos="2880"/>
        <w:tab w:val="left" w:pos="4680"/>
        <w:tab w:val="left" w:pos="5400"/>
        <w:tab w:val="right" w:pos="9000"/>
      </w:tabs>
      <w:spacing w:line="240" w:lineRule="atLeast"/>
      <w:jc w:val="both"/>
    </w:pPr>
  </w:style>
  <w:style w:type="paragraph" w:styleId="Heading1">
    <w:name w:val="heading 1"/>
    <w:aliases w:val="Outline1"/>
    <w:basedOn w:val="Normal"/>
    <w:next w:val="Normal"/>
    <w:qFormat/>
    <w:rsid w:val="00157346"/>
    <w:pPr>
      <w:numPr>
        <w:numId w:val="4"/>
      </w:numPr>
      <w:outlineLvl w:val="0"/>
    </w:pPr>
    <w:rPr>
      <w:kern w:val="24"/>
      <w:lang w:eastAsia="en-US"/>
    </w:rPr>
  </w:style>
  <w:style w:type="paragraph" w:styleId="Heading2">
    <w:name w:val="heading 2"/>
    <w:aliases w:val="Outline2"/>
    <w:basedOn w:val="Normal"/>
    <w:next w:val="Normal"/>
    <w:qFormat/>
    <w:rsid w:val="00157346"/>
    <w:pPr>
      <w:numPr>
        <w:ilvl w:val="1"/>
        <w:numId w:val="4"/>
      </w:numPr>
      <w:ind w:left="720"/>
      <w:outlineLvl w:val="1"/>
    </w:pPr>
    <w:rPr>
      <w:kern w:val="24"/>
      <w:lang w:eastAsia="en-US"/>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rPr>
      <w:lang w:eastAsia="en-US"/>
    </w:r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rPr>
      <w:lang w:eastAsia="en-US"/>
    </w:rPr>
  </w:style>
  <w:style w:type="character" w:styleId="Hyperlink">
    <w:name w:val="Hyperlink"/>
    <w:rsid w:val="00AC68A8"/>
    <w:rPr>
      <w:color w:val="0000FF"/>
      <w:u w:val="single"/>
    </w:rPr>
  </w:style>
  <w:style w:type="character" w:styleId="CommentReference">
    <w:name w:val="annotation reference"/>
    <w:basedOn w:val="DefaultParagraphFont"/>
    <w:uiPriority w:val="99"/>
    <w:semiHidden/>
    <w:unhideWhenUsed/>
    <w:rsid w:val="00AC68A8"/>
    <w:rPr>
      <w:sz w:val="16"/>
      <w:szCs w:val="16"/>
    </w:rPr>
  </w:style>
  <w:style w:type="paragraph" w:styleId="CommentText">
    <w:name w:val="annotation text"/>
    <w:basedOn w:val="Normal"/>
    <w:link w:val="CommentTextChar"/>
    <w:uiPriority w:val="99"/>
    <w:semiHidden/>
    <w:unhideWhenUsed/>
    <w:rsid w:val="00AC68A8"/>
    <w:pPr>
      <w:spacing w:line="240" w:lineRule="auto"/>
    </w:pPr>
    <w:rPr>
      <w:sz w:val="20"/>
    </w:rPr>
  </w:style>
  <w:style w:type="character" w:customStyle="1" w:styleId="CommentTextChar">
    <w:name w:val="Comment Text Char"/>
    <w:basedOn w:val="DefaultParagraphFont"/>
    <w:link w:val="CommentText"/>
    <w:uiPriority w:val="99"/>
    <w:semiHidden/>
    <w:rsid w:val="00AC68A8"/>
    <w:rPr>
      <w:sz w:val="20"/>
    </w:rPr>
  </w:style>
  <w:style w:type="paragraph" w:styleId="CommentSubject">
    <w:name w:val="annotation subject"/>
    <w:basedOn w:val="CommentText"/>
    <w:next w:val="CommentText"/>
    <w:link w:val="CommentSubjectChar"/>
    <w:uiPriority w:val="99"/>
    <w:semiHidden/>
    <w:unhideWhenUsed/>
    <w:rsid w:val="00AC68A8"/>
    <w:rPr>
      <w:b/>
      <w:bCs/>
    </w:rPr>
  </w:style>
  <w:style w:type="character" w:customStyle="1" w:styleId="CommentSubjectChar">
    <w:name w:val="Comment Subject Char"/>
    <w:basedOn w:val="CommentTextChar"/>
    <w:link w:val="CommentSubject"/>
    <w:uiPriority w:val="99"/>
    <w:semiHidden/>
    <w:rsid w:val="00AC68A8"/>
    <w:rPr>
      <w:b/>
      <w:bCs/>
      <w:sz w:val="20"/>
    </w:rPr>
  </w:style>
  <w:style w:type="paragraph" w:styleId="BalloonText">
    <w:name w:val="Balloon Text"/>
    <w:basedOn w:val="Normal"/>
    <w:link w:val="BalloonTextChar"/>
    <w:uiPriority w:val="99"/>
    <w:semiHidden/>
    <w:unhideWhenUsed/>
    <w:rsid w:val="00AC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A8"/>
    <w:rPr>
      <w:rFonts w:ascii="Tahoma" w:hAnsi="Tahoma" w:cs="Tahoma"/>
      <w:sz w:val="16"/>
      <w:szCs w:val="16"/>
    </w:rPr>
  </w:style>
  <w:style w:type="character" w:styleId="FollowedHyperlink">
    <w:name w:val="FollowedHyperlink"/>
    <w:basedOn w:val="DefaultParagraphFont"/>
    <w:uiPriority w:val="99"/>
    <w:semiHidden/>
    <w:unhideWhenUsed/>
    <w:rsid w:val="00F022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A8"/>
    <w:pPr>
      <w:tabs>
        <w:tab w:val="left" w:pos="720"/>
        <w:tab w:val="left" w:pos="1440"/>
        <w:tab w:val="left" w:pos="2160"/>
        <w:tab w:val="left" w:pos="2880"/>
        <w:tab w:val="left" w:pos="4680"/>
        <w:tab w:val="left" w:pos="5400"/>
        <w:tab w:val="right" w:pos="9000"/>
      </w:tabs>
      <w:spacing w:line="240" w:lineRule="atLeast"/>
      <w:jc w:val="both"/>
    </w:pPr>
  </w:style>
  <w:style w:type="paragraph" w:styleId="Heading1">
    <w:name w:val="heading 1"/>
    <w:aliases w:val="Outline1"/>
    <w:basedOn w:val="Normal"/>
    <w:next w:val="Normal"/>
    <w:qFormat/>
    <w:rsid w:val="00157346"/>
    <w:pPr>
      <w:numPr>
        <w:numId w:val="4"/>
      </w:numPr>
      <w:outlineLvl w:val="0"/>
    </w:pPr>
    <w:rPr>
      <w:kern w:val="24"/>
      <w:lang w:eastAsia="en-US"/>
    </w:rPr>
  </w:style>
  <w:style w:type="paragraph" w:styleId="Heading2">
    <w:name w:val="heading 2"/>
    <w:aliases w:val="Outline2"/>
    <w:basedOn w:val="Normal"/>
    <w:next w:val="Normal"/>
    <w:qFormat/>
    <w:rsid w:val="00157346"/>
    <w:pPr>
      <w:numPr>
        <w:ilvl w:val="1"/>
        <w:numId w:val="4"/>
      </w:numPr>
      <w:ind w:left="720"/>
      <w:outlineLvl w:val="1"/>
    </w:pPr>
    <w:rPr>
      <w:kern w:val="24"/>
      <w:lang w:eastAsia="en-US"/>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rPr>
      <w:lang w:eastAsia="en-US"/>
    </w:r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rPr>
      <w:lang w:eastAsia="en-US"/>
    </w:rPr>
  </w:style>
  <w:style w:type="character" w:styleId="Hyperlink">
    <w:name w:val="Hyperlink"/>
    <w:rsid w:val="00AC68A8"/>
    <w:rPr>
      <w:color w:val="0000FF"/>
      <w:u w:val="single"/>
    </w:rPr>
  </w:style>
  <w:style w:type="character" w:styleId="CommentReference">
    <w:name w:val="annotation reference"/>
    <w:basedOn w:val="DefaultParagraphFont"/>
    <w:uiPriority w:val="99"/>
    <w:semiHidden/>
    <w:unhideWhenUsed/>
    <w:rsid w:val="00AC68A8"/>
    <w:rPr>
      <w:sz w:val="16"/>
      <w:szCs w:val="16"/>
    </w:rPr>
  </w:style>
  <w:style w:type="paragraph" w:styleId="CommentText">
    <w:name w:val="annotation text"/>
    <w:basedOn w:val="Normal"/>
    <w:link w:val="CommentTextChar"/>
    <w:uiPriority w:val="99"/>
    <w:semiHidden/>
    <w:unhideWhenUsed/>
    <w:rsid w:val="00AC68A8"/>
    <w:pPr>
      <w:spacing w:line="240" w:lineRule="auto"/>
    </w:pPr>
    <w:rPr>
      <w:sz w:val="20"/>
    </w:rPr>
  </w:style>
  <w:style w:type="character" w:customStyle="1" w:styleId="CommentTextChar">
    <w:name w:val="Comment Text Char"/>
    <w:basedOn w:val="DefaultParagraphFont"/>
    <w:link w:val="CommentText"/>
    <w:uiPriority w:val="99"/>
    <w:semiHidden/>
    <w:rsid w:val="00AC68A8"/>
    <w:rPr>
      <w:sz w:val="20"/>
    </w:rPr>
  </w:style>
  <w:style w:type="paragraph" w:styleId="CommentSubject">
    <w:name w:val="annotation subject"/>
    <w:basedOn w:val="CommentText"/>
    <w:next w:val="CommentText"/>
    <w:link w:val="CommentSubjectChar"/>
    <w:uiPriority w:val="99"/>
    <w:semiHidden/>
    <w:unhideWhenUsed/>
    <w:rsid w:val="00AC68A8"/>
    <w:rPr>
      <w:b/>
      <w:bCs/>
    </w:rPr>
  </w:style>
  <w:style w:type="character" w:customStyle="1" w:styleId="CommentSubjectChar">
    <w:name w:val="Comment Subject Char"/>
    <w:basedOn w:val="CommentTextChar"/>
    <w:link w:val="CommentSubject"/>
    <w:uiPriority w:val="99"/>
    <w:semiHidden/>
    <w:rsid w:val="00AC68A8"/>
    <w:rPr>
      <w:b/>
      <w:bCs/>
      <w:sz w:val="20"/>
    </w:rPr>
  </w:style>
  <w:style w:type="paragraph" w:styleId="BalloonText">
    <w:name w:val="Balloon Text"/>
    <w:basedOn w:val="Normal"/>
    <w:link w:val="BalloonTextChar"/>
    <w:uiPriority w:val="99"/>
    <w:semiHidden/>
    <w:unhideWhenUsed/>
    <w:rsid w:val="00AC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A8"/>
    <w:rPr>
      <w:rFonts w:ascii="Tahoma" w:hAnsi="Tahoma" w:cs="Tahoma"/>
      <w:sz w:val="16"/>
      <w:szCs w:val="16"/>
    </w:rPr>
  </w:style>
  <w:style w:type="character" w:styleId="FollowedHyperlink">
    <w:name w:val="FollowedHyperlink"/>
    <w:basedOn w:val="DefaultParagraphFont"/>
    <w:uiPriority w:val="99"/>
    <w:semiHidden/>
    <w:unhideWhenUsed/>
    <w:rsid w:val="00F022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cotland.gov.uk/scottish-household-survey/consultation-on-2017-surve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statistics/scottish-survey-core-questions-sscq-scottish-surveys-core-questions-2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scot/Publications/2016/08/6412" TargetMode="External"/><Relationship Id="rId4" Type="http://schemas.openxmlformats.org/officeDocument/2006/relationships/settings" Target="settings.xml"/><Relationship Id="rId9" Type="http://schemas.openxmlformats.org/officeDocument/2006/relationships/hyperlink" Target="https://consult.scotland.gov.uk/scottish-household-survey/consultation-on-2017-surv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u208975</dc:creator>
  <cp:lastModifiedBy>Z440067</cp:lastModifiedBy>
  <cp:revision>2</cp:revision>
  <dcterms:created xsi:type="dcterms:W3CDTF">2016-08-19T11:51:00Z</dcterms:created>
  <dcterms:modified xsi:type="dcterms:W3CDTF">2016-08-19T11:51:00Z</dcterms:modified>
</cp:coreProperties>
</file>